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58E6" w14:textId="5FBA256F" w:rsidR="005C00AA" w:rsidRPr="00F17F1B" w:rsidRDefault="005C00AA" w:rsidP="005C00AA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 w:rsidRPr="00F17F1B">
        <w:rPr>
          <w:b/>
          <w:bCs/>
          <w:sz w:val="32"/>
          <w:szCs w:val="32"/>
          <w:lang w:val="uk-UA"/>
        </w:rPr>
        <w:t>Характеристика предмету закупівлі</w:t>
      </w:r>
      <w:r w:rsidR="00D61112">
        <w:rPr>
          <w:b/>
          <w:bCs/>
          <w:sz w:val="32"/>
          <w:szCs w:val="32"/>
          <w:lang w:val="uk-UA"/>
        </w:rPr>
        <w:t xml:space="preserve"> (</w:t>
      </w:r>
      <w:r w:rsidR="00131066">
        <w:rPr>
          <w:b/>
          <w:bCs/>
          <w:sz w:val="32"/>
          <w:szCs w:val="32"/>
          <w:lang w:val="uk-UA"/>
        </w:rPr>
        <w:t>Тендер</w:t>
      </w:r>
      <w:r w:rsidR="00D61112">
        <w:rPr>
          <w:b/>
          <w:bCs/>
          <w:sz w:val="32"/>
          <w:szCs w:val="32"/>
          <w:lang w:val="uk-UA"/>
        </w:rPr>
        <w:t xml:space="preserve"> </w:t>
      </w:r>
      <w:r w:rsidR="004D3780">
        <w:rPr>
          <w:b/>
          <w:bCs/>
          <w:sz w:val="32"/>
          <w:szCs w:val="32"/>
          <w:lang w:val="uk-UA"/>
        </w:rPr>
        <w:t>6</w:t>
      </w:r>
      <w:r w:rsidR="00D61112">
        <w:rPr>
          <w:b/>
          <w:bCs/>
          <w:sz w:val="32"/>
          <w:szCs w:val="32"/>
          <w:lang w:val="uk-UA"/>
        </w:rPr>
        <w:t>)</w:t>
      </w:r>
    </w:p>
    <w:p w14:paraId="66373862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6F7B0238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ДОДАТОК 1</w:t>
      </w:r>
    </w:p>
    <w:p w14:paraId="5D11152E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 xml:space="preserve">до оголошення про закупівлю за процедурою публічного запрошення </w:t>
      </w:r>
    </w:p>
    <w:p w14:paraId="736662D8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 участі в тендері</w:t>
      </w:r>
    </w:p>
    <w:p w14:paraId="39EAF034" w14:textId="77777777" w:rsidR="005C00AA" w:rsidRPr="00F17F1B" w:rsidRDefault="005C00AA" w:rsidP="005C00AA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050DDEEC" w14:textId="77777777" w:rsidR="005C00AA" w:rsidRPr="00F17F1B" w:rsidRDefault="005C00AA" w:rsidP="005C00AA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002DCA05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ТЕХНІЧНА СПЕЦИФІКАЦІЯ / ТЕХНІЧНЕ ЗАВДАННЯ</w:t>
      </w:r>
    </w:p>
    <w:p w14:paraId="5388B0EF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3DF8AC92" w14:textId="0C3BBC2F" w:rsidR="005C00AA" w:rsidRPr="00F17F1B" w:rsidRDefault="00131066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12.09</w:t>
      </w:r>
      <w:r w:rsidR="005C00AA" w:rsidRPr="00F17F1B">
        <w:rPr>
          <w:b/>
          <w:bCs/>
          <w:color w:val="000000"/>
          <w:lang w:val="uk-UA"/>
        </w:rPr>
        <w:t>.2024 р.</w:t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  <w:t>м. Львів</w:t>
      </w:r>
    </w:p>
    <w:p w14:paraId="08013E86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</w:p>
    <w:p w14:paraId="32C85A38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Cs/>
          <w:color w:val="000000"/>
          <w:lang w:val="uk-UA"/>
        </w:rPr>
      </w:pPr>
      <w:r w:rsidRPr="00F17F1B">
        <w:rPr>
          <w:bCs/>
          <w:color w:val="000000"/>
          <w:lang w:val="uk-UA"/>
        </w:rPr>
        <w:t>ТЕХНІЧНА СПЕЦИФІКАЦІЯ</w:t>
      </w:r>
    </w:p>
    <w:tbl>
      <w:tblPr>
        <w:tblW w:w="9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096"/>
        <w:gridCol w:w="1276"/>
        <w:gridCol w:w="992"/>
        <w:gridCol w:w="993"/>
      </w:tblGrid>
      <w:tr w:rsidR="005C00AA" w:rsidRPr="00F17F1B" w14:paraId="5A9426F3" w14:textId="77777777" w:rsidTr="00994258">
        <w:trPr>
          <w:jc w:val="center"/>
        </w:trPr>
        <w:tc>
          <w:tcPr>
            <w:tcW w:w="552" w:type="dxa"/>
            <w:vAlign w:val="center"/>
          </w:tcPr>
          <w:p w14:paraId="4B39F162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14:paraId="08EE0AA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6096" w:type="dxa"/>
            <w:vAlign w:val="center"/>
          </w:tcPr>
          <w:p w14:paraId="7175A7C2" w14:textId="40963FDA" w:rsidR="005C00AA" w:rsidRPr="00F17F1B" w:rsidRDefault="005C00AA" w:rsidP="0024552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Найменування товару / послу</w:t>
            </w:r>
            <w:r w:rsidR="00451D83" w:rsidRPr="00F17F1B">
              <w:rPr>
                <w:spacing w:val="-3"/>
                <w:sz w:val="20"/>
                <w:szCs w:val="20"/>
                <w:lang w:val="uk-UA"/>
              </w:rPr>
              <w:t>ги</w:t>
            </w:r>
            <w:r w:rsidRPr="00F17F1B">
              <w:rPr>
                <w:spacing w:val="-3"/>
                <w:sz w:val="20"/>
                <w:szCs w:val="20"/>
                <w:lang w:val="uk-UA"/>
              </w:rPr>
              <w:t xml:space="preserve"> та їх характеристика</w:t>
            </w:r>
          </w:p>
        </w:tc>
        <w:tc>
          <w:tcPr>
            <w:tcW w:w="1276" w:type="dxa"/>
            <w:vAlign w:val="center"/>
          </w:tcPr>
          <w:p w14:paraId="49B1C3F9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43B80318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92" w:type="dxa"/>
            <w:vAlign w:val="center"/>
          </w:tcPr>
          <w:p w14:paraId="055B8F2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993" w:type="dxa"/>
            <w:vAlign w:val="center"/>
          </w:tcPr>
          <w:p w14:paraId="24909AEC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4D3780" w:rsidRPr="00F17F1B" w14:paraId="6ED3C069" w14:textId="77777777" w:rsidTr="00994258">
        <w:trPr>
          <w:jc w:val="center"/>
        </w:trPr>
        <w:tc>
          <w:tcPr>
            <w:tcW w:w="552" w:type="dxa"/>
            <w:vAlign w:val="center"/>
          </w:tcPr>
          <w:p w14:paraId="00A7229B" w14:textId="78F2C05C" w:rsidR="004D3780" w:rsidRPr="00F17F1B" w:rsidRDefault="004D3780" w:rsidP="004D3780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6E73E1F" w14:textId="17D4542F" w:rsidR="004D3780" w:rsidRPr="00603972" w:rsidRDefault="004D3780" w:rsidP="004D3780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Інвентор Deye SUN-12KSG04LP3-EU</w:t>
            </w:r>
          </w:p>
        </w:tc>
        <w:tc>
          <w:tcPr>
            <w:tcW w:w="1276" w:type="dxa"/>
            <w:vAlign w:val="center"/>
          </w:tcPr>
          <w:p w14:paraId="1046EC61" w14:textId="47AE5595" w:rsidR="004D3780" w:rsidRPr="00603972" w:rsidRDefault="004D3780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14:paraId="0BE6FE4D" w14:textId="06160C0D" w:rsidR="004D3780" w:rsidRPr="00603972" w:rsidRDefault="004D3780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7B67C85" w14:textId="77777777" w:rsidR="004D3780" w:rsidRPr="004C204B" w:rsidRDefault="004D3780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3780" w:rsidRPr="00F17F1B" w14:paraId="76B9E6D7" w14:textId="77777777" w:rsidTr="00994258">
        <w:trPr>
          <w:jc w:val="center"/>
        </w:trPr>
        <w:tc>
          <w:tcPr>
            <w:tcW w:w="552" w:type="dxa"/>
            <w:vAlign w:val="center"/>
          </w:tcPr>
          <w:p w14:paraId="308E1526" w14:textId="77777777" w:rsidR="004D3780" w:rsidRPr="00F17F1B" w:rsidRDefault="004D3780" w:rsidP="004D3780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5CE20F4" w14:textId="16D8F6D0" w:rsidR="004D3780" w:rsidRPr="00603972" w:rsidRDefault="004D3780" w:rsidP="004D3780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Панелі Leapton Solar 585w mono</w:t>
            </w:r>
          </w:p>
        </w:tc>
        <w:tc>
          <w:tcPr>
            <w:tcW w:w="1276" w:type="dxa"/>
            <w:vAlign w:val="center"/>
          </w:tcPr>
          <w:p w14:paraId="5FD31BC9" w14:textId="1C8143DC" w:rsidR="004D3780" w:rsidRPr="00603972" w:rsidRDefault="004D3780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14:paraId="40DDE47B" w14:textId="26150E8A" w:rsidR="004D3780" w:rsidRPr="00603972" w:rsidRDefault="004D3780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1B932332" w14:textId="77777777" w:rsidR="004D3780" w:rsidRPr="004C204B" w:rsidRDefault="004D3780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3780" w:rsidRPr="00F17F1B" w14:paraId="257986F6" w14:textId="77777777" w:rsidTr="00994258">
        <w:trPr>
          <w:jc w:val="center"/>
        </w:trPr>
        <w:tc>
          <w:tcPr>
            <w:tcW w:w="552" w:type="dxa"/>
            <w:vAlign w:val="center"/>
          </w:tcPr>
          <w:p w14:paraId="7D3DE775" w14:textId="77777777" w:rsidR="004D3780" w:rsidRPr="00F17F1B" w:rsidRDefault="004D3780" w:rsidP="004D3780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AE5701C" w14:textId="0336C235" w:rsidR="004D3780" w:rsidRPr="004D3780" w:rsidRDefault="004D3780" w:rsidP="004D3780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Кріплення для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панелі</w:t>
            </w:r>
          </w:p>
        </w:tc>
        <w:tc>
          <w:tcPr>
            <w:tcW w:w="1276" w:type="dxa"/>
            <w:vAlign w:val="center"/>
          </w:tcPr>
          <w:p w14:paraId="5F0ABEB5" w14:textId="4FC1BF3F" w:rsidR="004D3780" w:rsidRPr="00603972" w:rsidRDefault="004D3780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14:paraId="3A430C1B" w14:textId="56D2B870" w:rsidR="004D3780" w:rsidRPr="00603972" w:rsidRDefault="004D3780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3934464B" w14:textId="77777777" w:rsidR="004D3780" w:rsidRPr="004C204B" w:rsidRDefault="004D3780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654772E0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10E87762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4C89663E" w14:textId="54350408" w:rsidR="005C00AA" w:rsidRPr="00F17F1B" w:rsidRDefault="005C00AA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bCs/>
          <w:sz w:val="28"/>
          <w:szCs w:val="28"/>
          <w:lang w:val="uk-UA"/>
        </w:rPr>
        <w:t xml:space="preserve">До вартості </w:t>
      </w:r>
      <w:r w:rsidR="002B5BD3" w:rsidRPr="00F17F1B">
        <w:rPr>
          <w:b/>
          <w:bCs/>
          <w:sz w:val="28"/>
          <w:szCs w:val="28"/>
          <w:lang w:val="uk-UA"/>
        </w:rPr>
        <w:t>товару</w:t>
      </w:r>
      <w:r w:rsidR="002B5BD3" w:rsidRPr="00F17F1B">
        <w:rPr>
          <w:b/>
          <w:sz w:val="28"/>
          <w:szCs w:val="28"/>
          <w:lang w:val="uk-UA"/>
        </w:rPr>
        <w:t xml:space="preserve"> має бути включена вартість доставки</w:t>
      </w:r>
      <w:r w:rsidR="001C7289" w:rsidRPr="00F17F1B">
        <w:rPr>
          <w:b/>
          <w:sz w:val="28"/>
          <w:szCs w:val="28"/>
          <w:lang w:val="uk-UA"/>
        </w:rPr>
        <w:t xml:space="preserve"> у відділення Нової пошти №1 м. Червоноград або інші варіанти та місця доставки, погоджені сторонами</w:t>
      </w:r>
      <w:r w:rsidR="002B5BD3" w:rsidRPr="00F17F1B">
        <w:rPr>
          <w:b/>
          <w:sz w:val="28"/>
          <w:szCs w:val="28"/>
          <w:lang w:val="uk-UA"/>
        </w:rPr>
        <w:t>.</w:t>
      </w:r>
    </w:p>
    <w:p w14:paraId="4512B3E4" w14:textId="7B904854" w:rsidR="00761CC8" w:rsidRPr="00F17F1B" w:rsidRDefault="001C7289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 xml:space="preserve">При формуванні пропозиції можлива заміна товарів на аналоги, але </w:t>
      </w:r>
      <w:r w:rsidR="00761CC8" w:rsidRPr="00F17F1B">
        <w:rPr>
          <w:b/>
          <w:sz w:val="28"/>
          <w:szCs w:val="28"/>
          <w:lang w:val="uk-UA"/>
        </w:rPr>
        <w:t>і</w:t>
      </w:r>
      <w:r w:rsidRPr="00F17F1B">
        <w:rPr>
          <w:b/>
          <w:sz w:val="28"/>
          <w:szCs w:val="28"/>
          <w:lang w:val="uk-UA"/>
        </w:rPr>
        <w:t>з збереженням</w:t>
      </w:r>
      <w:r w:rsidR="00761CC8" w:rsidRPr="00F17F1B">
        <w:rPr>
          <w:b/>
          <w:sz w:val="28"/>
          <w:szCs w:val="28"/>
          <w:lang w:val="uk-UA"/>
        </w:rPr>
        <w:t xml:space="preserve"> їх </w:t>
      </w:r>
      <w:r w:rsidRPr="00F17F1B">
        <w:rPr>
          <w:b/>
          <w:sz w:val="28"/>
          <w:szCs w:val="28"/>
          <w:lang w:val="uk-UA"/>
        </w:rPr>
        <w:t>характеристик та властивостей.</w:t>
      </w:r>
      <w:r w:rsidR="00761CC8" w:rsidRPr="00F17F1B">
        <w:rPr>
          <w:b/>
          <w:sz w:val="28"/>
          <w:szCs w:val="28"/>
          <w:lang w:val="uk-UA"/>
        </w:rPr>
        <w:t xml:space="preserve"> </w:t>
      </w:r>
    </w:p>
    <w:p w14:paraId="63EAC0C4" w14:textId="2F7B2F42" w:rsidR="001C7289" w:rsidRPr="00F17F1B" w:rsidRDefault="00761CC8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 xml:space="preserve">Надані пропозиції та участь у тендері не є зобов’язанням ГО «Тех </w:t>
      </w:r>
      <w:r w:rsidR="009A64DF" w:rsidRPr="00F17F1B">
        <w:rPr>
          <w:b/>
          <w:sz w:val="28"/>
          <w:szCs w:val="28"/>
          <w:lang w:val="uk-UA"/>
        </w:rPr>
        <w:t>Стар</w:t>
      </w:r>
      <w:r w:rsidR="009A64DF">
        <w:rPr>
          <w:b/>
          <w:sz w:val="28"/>
          <w:szCs w:val="28"/>
          <w:lang w:val="uk-UA"/>
        </w:rPr>
        <w:t>та</w:t>
      </w:r>
      <w:r w:rsidR="009A64DF" w:rsidRPr="00F17F1B">
        <w:rPr>
          <w:b/>
          <w:sz w:val="28"/>
          <w:szCs w:val="28"/>
          <w:lang w:val="uk-UA"/>
        </w:rPr>
        <w:t xml:space="preserve">п </w:t>
      </w:r>
      <w:bookmarkStart w:id="0" w:name="_GoBack"/>
      <w:bookmarkEnd w:id="0"/>
      <w:r w:rsidRPr="00F17F1B">
        <w:rPr>
          <w:b/>
          <w:sz w:val="28"/>
          <w:szCs w:val="28"/>
          <w:lang w:val="uk-UA"/>
        </w:rPr>
        <w:t>Скул» здійснювати закупівлі.</w:t>
      </w:r>
    </w:p>
    <w:p w14:paraId="17F4AE6D" w14:textId="11FC27F7" w:rsidR="005C00AA" w:rsidRPr="00F17F1B" w:rsidRDefault="00761CC8" w:rsidP="00761CC8">
      <w:pPr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ГО «Тех Старатп Скул» в односторонньому порядку може відмовитися від проведення тендеру на етапі отримання пропозицій</w:t>
      </w:r>
      <w:r w:rsidR="007F5C0B">
        <w:rPr>
          <w:b/>
          <w:sz w:val="28"/>
          <w:szCs w:val="28"/>
        </w:rPr>
        <w:t xml:space="preserve"> </w:t>
      </w:r>
      <w:r w:rsidR="007F5C0B">
        <w:rPr>
          <w:b/>
          <w:sz w:val="28"/>
          <w:szCs w:val="28"/>
          <w:lang w:val="uk-UA"/>
        </w:rPr>
        <w:t>без жодних зобов’язань</w:t>
      </w:r>
      <w:r w:rsidRPr="00F17F1B">
        <w:rPr>
          <w:b/>
          <w:sz w:val="28"/>
          <w:szCs w:val="28"/>
          <w:lang w:val="uk-UA"/>
        </w:rPr>
        <w:t>.</w:t>
      </w:r>
    </w:p>
    <w:p w14:paraId="79D6B2E7" w14:textId="516DAF83" w:rsidR="00761CC8" w:rsidRPr="00F17F1B" w:rsidRDefault="00761CC8" w:rsidP="00761CC8">
      <w:pPr>
        <w:ind w:firstLine="567"/>
        <w:jc w:val="both"/>
        <w:rPr>
          <w:b/>
          <w:bCs/>
          <w:lang w:val="uk-UA"/>
        </w:rPr>
      </w:pPr>
    </w:p>
    <w:sectPr w:rsidR="00761CC8" w:rsidRPr="00F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5BF6"/>
    <w:multiLevelType w:val="hybridMultilevel"/>
    <w:tmpl w:val="87486ED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AA"/>
    <w:rsid w:val="00131066"/>
    <w:rsid w:val="001C7289"/>
    <w:rsid w:val="00217321"/>
    <w:rsid w:val="00245523"/>
    <w:rsid w:val="002B5BD3"/>
    <w:rsid w:val="00321440"/>
    <w:rsid w:val="00381003"/>
    <w:rsid w:val="00451D83"/>
    <w:rsid w:val="004716F5"/>
    <w:rsid w:val="00497718"/>
    <w:rsid w:val="004C204B"/>
    <w:rsid w:val="004D3780"/>
    <w:rsid w:val="005C00AA"/>
    <w:rsid w:val="00603972"/>
    <w:rsid w:val="0073773A"/>
    <w:rsid w:val="00761CC8"/>
    <w:rsid w:val="00790874"/>
    <w:rsid w:val="007F5C0B"/>
    <w:rsid w:val="008E76E6"/>
    <w:rsid w:val="00994258"/>
    <w:rsid w:val="009A64DF"/>
    <w:rsid w:val="00D11BDF"/>
    <w:rsid w:val="00D61112"/>
    <w:rsid w:val="00DC59C4"/>
    <w:rsid w:val="00DD188D"/>
    <w:rsid w:val="00E40F83"/>
    <w:rsid w:val="00F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55A"/>
  <w15:chartTrackingRefBased/>
  <w15:docId w15:val="{BB731A25-2455-4828-B190-FE2EADF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C00AA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00AA"/>
    <w:rPr>
      <w:rFonts w:ascii="Calibri" w:eastAsia="Times New Roman" w:hAnsi="Calibri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5C00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8717A-6043-4248-8A88-CD40CB9E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E0613-F2B5-4215-9484-872C9B5D2B9D}">
  <ds:schemaRefs>
    <ds:schemaRef ds:uri="http://schemas.microsoft.com/office/2006/metadata/properties"/>
    <ds:schemaRef ds:uri="http://schemas.microsoft.com/office/infopath/2007/PartnerControls"/>
    <ds:schemaRef ds:uri="1284b511-e5e9-43b0-877a-9fae306f49b8"/>
  </ds:schemaRefs>
</ds:datastoreItem>
</file>

<file path=customXml/itemProps3.xml><?xml version="1.0" encoding="utf-8"?>
<ds:datastoreItem xmlns:ds="http://schemas.openxmlformats.org/officeDocument/2006/customXml" ds:itemID="{5B3E4ED3-1BE1-470E-A890-3DCA4A09D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Oleh Sokil</cp:lastModifiedBy>
  <cp:revision>19</cp:revision>
  <dcterms:created xsi:type="dcterms:W3CDTF">2024-02-29T08:13:00Z</dcterms:created>
  <dcterms:modified xsi:type="dcterms:W3CDTF">2024-09-16T08:09:00Z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